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1ABE" w14:textId="1233EA70" w:rsidR="00ED5BDB" w:rsidRPr="00ED5BDB" w:rsidRDefault="00ED5BDB" w:rsidP="00ED5BD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ПРОЕКТ</w:t>
      </w:r>
    </w:p>
    <w:p w14:paraId="3555A385" w14:textId="77777777" w:rsidR="00ED5BDB" w:rsidRPr="00ED5BDB" w:rsidRDefault="00ED5BDB" w:rsidP="00ED5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16EFD82" w14:textId="0BE94996" w:rsidR="00ED5BDB" w:rsidRPr="00ED5BDB" w:rsidRDefault="00ED5BDB" w:rsidP="00ED5BD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РЕЗОЛЮЦИЯ</w:t>
      </w:r>
    </w:p>
    <w:p w14:paraId="0A00360D" w14:textId="05AF14E8" w:rsidR="00ED5BDB" w:rsidRPr="00ED5BDB" w:rsidRDefault="00C6696B" w:rsidP="00ED5BD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форума</w:t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D5BDB" w:rsidRPr="00ED5BDB">
        <w:rPr>
          <w:rFonts w:ascii="Times New Roman" w:hAnsi="Times New Roman" w:cs="Times New Roman"/>
          <w:sz w:val="28"/>
          <w:szCs w:val="28"/>
        </w:rPr>
        <w:t>слета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 молодеж</w:t>
      </w:r>
      <w:r>
        <w:rPr>
          <w:rFonts w:ascii="Times New Roman" w:hAnsi="Times New Roman" w:cs="Times New Roman"/>
          <w:sz w:val="28"/>
          <w:szCs w:val="28"/>
        </w:rPr>
        <w:t>ной организации</w:t>
      </w:r>
    </w:p>
    <w:p w14:paraId="452651AF" w14:textId="0DAF6761" w:rsidR="00ED5BDB" w:rsidRDefault="00C6696B" w:rsidP="00ED5BD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войскового казачьего общества «</w:t>
      </w:r>
      <w:r w:rsidR="00ED5BDB" w:rsidRPr="00ED5BDB">
        <w:rPr>
          <w:rFonts w:ascii="Times New Roman" w:hAnsi="Times New Roman" w:cs="Times New Roman"/>
          <w:sz w:val="28"/>
          <w:szCs w:val="28"/>
        </w:rPr>
        <w:t>Всевелико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 войск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 Донско</w:t>
      </w:r>
      <w:r>
        <w:rPr>
          <w:rFonts w:ascii="Times New Roman" w:hAnsi="Times New Roman" w:cs="Times New Roman"/>
          <w:sz w:val="28"/>
          <w:szCs w:val="28"/>
        </w:rPr>
        <w:t>е»</w:t>
      </w:r>
    </w:p>
    <w:p w14:paraId="32ED0A97" w14:textId="77777777" w:rsidR="002C4F21" w:rsidRPr="00ED5BDB" w:rsidRDefault="002C4F21" w:rsidP="00ED5BD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1892EB" w14:textId="77777777" w:rsidR="00ED5BDB" w:rsidRPr="00ED5BDB" w:rsidRDefault="00ED5BDB" w:rsidP="00ED5BDB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5BDB" w14:paraId="69F8EF96" w14:textId="77777777" w:rsidTr="00ED5BDB">
        <w:tc>
          <w:tcPr>
            <w:tcW w:w="4672" w:type="dxa"/>
          </w:tcPr>
          <w:p w14:paraId="2E8FEE8E" w14:textId="033C5C1A" w:rsidR="00ED5BDB" w:rsidRDefault="00ED5BDB" w:rsidP="00ED5B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5BD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</w:t>
            </w:r>
          </w:p>
        </w:tc>
        <w:tc>
          <w:tcPr>
            <w:tcW w:w="4673" w:type="dxa"/>
          </w:tcPr>
          <w:p w14:paraId="62BF8FB5" w14:textId="148A16BC" w:rsidR="00ED5BDB" w:rsidRDefault="00ED5BDB" w:rsidP="00ED5B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5B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69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5BD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ED5BDB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</w:tr>
    </w:tbl>
    <w:p w14:paraId="3C499C39" w14:textId="77777777" w:rsidR="00ED5BDB" w:rsidRDefault="00ED5BDB" w:rsidP="00ED5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AF9EFC2" w14:textId="557AE9B8" w:rsidR="00ED5BDB" w:rsidRPr="00ED5BDB" w:rsidRDefault="00ED5BDB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C6696B">
        <w:rPr>
          <w:rFonts w:ascii="Times New Roman" w:hAnsi="Times New Roman" w:cs="Times New Roman"/>
          <w:sz w:val="28"/>
          <w:szCs w:val="28"/>
        </w:rPr>
        <w:t>форума</w:t>
      </w:r>
      <w:r w:rsidR="00C6696B" w:rsidRPr="00ED5BDB">
        <w:rPr>
          <w:rFonts w:ascii="Times New Roman" w:hAnsi="Times New Roman" w:cs="Times New Roman"/>
          <w:sz w:val="28"/>
          <w:szCs w:val="28"/>
        </w:rPr>
        <w:t xml:space="preserve"> </w:t>
      </w:r>
      <w:r w:rsidR="00C6696B">
        <w:rPr>
          <w:rFonts w:ascii="Times New Roman" w:hAnsi="Times New Roman" w:cs="Times New Roman"/>
          <w:sz w:val="28"/>
          <w:szCs w:val="28"/>
        </w:rPr>
        <w:t>(</w:t>
      </w:r>
      <w:r w:rsidR="00C6696B" w:rsidRPr="00ED5BDB">
        <w:rPr>
          <w:rFonts w:ascii="Times New Roman" w:hAnsi="Times New Roman" w:cs="Times New Roman"/>
          <w:sz w:val="28"/>
          <w:szCs w:val="28"/>
        </w:rPr>
        <w:t>слета</w:t>
      </w:r>
      <w:r w:rsidR="00C6696B">
        <w:rPr>
          <w:rFonts w:ascii="Times New Roman" w:hAnsi="Times New Roman" w:cs="Times New Roman"/>
          <w:sz w:val="28"/>
          <w:szCs w:val="28"/>
        </w:rPr>
        <w:t>)</w:t>
      </w:r>
      <w:r w:rsidR="00C6696B" w:rsidRPr="00ED5BDB">
        <w:rPr>
          <w:rFonts w:ascii="Times New Roman" w:hAnsi="Times New Roman" w:cs="Times New Roman"/>
          <w:sz w:val="28"/>
          <w:szCs w:val="28"/>
        </w:rPr>
        <w:t xml:space="preserve"> молодеж</w:t>
      </w:r>
      <w:r w:rsidR="00C6696B">
        <w:rPr>
          <w:rFonts w:ascii="Times New Roman" w:hAnsi="Times New Roman" w:cs="Times New Roman"/>
          <w:sz w:val="28"/>
          <w:szCs w:val="28"/>
        </w:rPr>
        <w:t>ной организации</w:t>
      </w:r>
      <w:r w:rsidRPr="00ED5BDB">
        <w:rPr>
          <w:rFonts w:ascii="Times New Roman" w:hAnsi="Times New Roman" w:cs="Times New Roman"/>
          <w:sz w:val="28"/>
          <w:szCs w:val="28"/>
        </w:rPr>
        <w:t xml:space="preserve"> </w:t>
      </w:r>
      <w:r w:rsidR="00C6696B">
        <w:rPr>
          <w:rFonts w:ascii="Times New Roman" w:hAnsi="Times New Roman" w:cs="Times New Roman"/>
          <w:sz w:val="28"/>
          <w:szCs w:val="28"/>
        </w:rPr>
        <w:t>войскового казачьего общества «</w:t>
      </w:r>
      <w:r w:rsidR="00C6696B" w:rsidRPr="00ED5BDB">
        <w:rPr>
          <w:rFonts w:ascii="Times New Roman" w:hAnsi="Times New Roman" w:cs="Times New Roman"/>
          <w:sz w:val="28"/>
          <w:szCs w:val="28"/>
        </w:rPr>
        <w:t>Всевелико</w:t>
      </w:r>
      <w:r w:rsidR="00C6696B">
        <w:rPr>
          <w:rFonts w:ascii="Times New Roman" w:hAnsi="Times New Roman" w:cs="Times New Roman"/>
          <w:sz w:val="28"/>
          <w:szCs w:val="28"/>
        </w:rPr>
        <w:t>е</w:t>
      </w:r>
      <w:r w:rsidR="00C6696B" w:rsidRPr="00ED5BDB">
        <w:rPr>
          <w:rFonts w:ascii="Times New Roman" w:hAnsi="Times New Roman" w:cs="Times New Roman"/>
          <w:sz w:val="28"/>
          <w:szCs w:val="28"/>
        </w:rPr>
        <w:t xml:space="preserve"> войск</w:t>
      </w:r>
      <w:r w:rsidR="00C6696B">
        <w:rPr>
          <w:rFonts w:ascii="Times New Roman" w:hAnsi="Times New Roman" w:cs="Times New Roman"/>
          <w:sz w:val="28"/>
          <w:szCs w:val="28"/>
        </w:rPr>
        <w:t>о</w:t>
      </w:r>
      <w:r w:rsidR="00C6696B" w:rsidRPr="00ED5BDB">
        <w:rPr>
          <w:rFonts w:ascii="Times New Roman" w:hAnsi="Times New Roman" w:cs="Times New Roman"/>
          <w:sz w:val="28"/>
          <w:szCs w:val="28"/>
        </w:rPr>
        <w:t xml:space="preserve"> Донско</w:t>
      </w:r>
      <w:r w:rsidR="00C6696B">
        <w:rPr>
          <w:rFonts w:ascii="Times New Roman" w:hAnsi="Times New Roman" w:cs="Times New Roman"/>
          <w:sz w:val="28"/>
          <w:szCs w:val="28"/>
        </w:rPr>
        <w:t>е»</w:t>
      </w:r>
      <w:r w:rsidR="00C6696B" w:rsidRPr="00ED5BDB">
        <w:rPr>
          <w:rFonts w:ascii="Times New Roman" w:hAnsi="Times New Roman" w:cs="Times New Roman"/>
          <w:sz w:val="28"/>
          <w:szCs w:val="28"/>
        </w:rPr>
        <w:t xml:space="preserve"> </w:t>
      </w:r>
      <w:r w:rsidRPr="00ED5BDB">
        <w:rPr>
          <w:rFonts w:ascii="Times New Roman" w:hAnsi="Times New Roman" w:cs="Times New Roman"/>
          <w:sz w:val="28"/>
          <w:szCs w:val="28"/>
        </w:rPr>
        <w:t xml:space="preserve">(далее – Слет), представляющие </w:t>
      </w:r>
      <w:r w:rsidR="00C6696B">
        <w:rPr>
          <w:rFonts w:ascii="Times New Roman" w:hAnsi="Times New Roman" w:cs="Times New Roman"/>
          <w:sz w:val="28"/>
          <w:szCs w:val="28"/>
        </w:rPr>
        <w:t>донские казачьи молодежные объединения и казачьи кадетские корпуса</w:t>
      </w:r>
      <w:r w:rsidRPr="00ED5BDB">
        <w:rPr>
          <w:rFonts w:ascii="Times New Roman" w:hAnsi="Times New Roman" w:cs="Times New Roman"/>
          <w:sz w:val="28"/>
          <w:szCs w:val="28"/>
        </w:rPr>
        <w:t>, обсудили вопросы консолидации усилий для развития казачьего молодежного сообщества, укрепления традиционных ценностей и реализации государственной молодежной политики в рамках Стратегии государственной политики в отношении российского казачества на 2021-2030 гг.</w:t>
      </w:r>
    </w:p>
    <w:p w14:paraId="2A2A926E" w14:textId="77777777" w:rsidR="002C4F21" w:rsidRDefault="002C4F21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0F4888" w14:textId="4ABC0577" w:rsidR="00ED5BDB" w:rsidRPr="00ED5BDB" w:rsidRDefault="00ED5BDB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 xml:space="preserve">Слет выражает благодарность </w:t>
      </w:r>
      <w:r w:rsidR="000C1DF7">
        <w:rPr>
          <w:rFonts w:ascii="Times New Roman" w:hAnsi="Times New Roman" w:cs="Times New Roman"/>
          <w:sz w:val="28"/>
          <w:szCs w:val="28"/>
        </w:rPr>
        <w:t xml:space="preserve">атаману </w:t>
      </w:r>
      <w:r w:rsidRPr="00ED5BDB">
        <w:rPr>
          <w:rFonts w:ascii="Times New Roman" w:hAnsi="Times New Roman" w:cs="Times New Roman"/>
          <w:sz w:val="28"/>
          <w:szCs w:val="28"/>
        </w:rPr>
        <w:t>Всероссийско</w:t>
      </w:r>
      <w:r w:rsidR="000C1DF7">
        <w:rPr>
          <w:rFonts w:ascii="Times New Roman" w:hAnsi="Times New Roman" w:cs="Times New Roman"/>
          <w:sz w:val="28"/>
          <w:szCs w:val="28"/>
        </w:rPr>
        <w:t>го</w:t>
      </w:r>
      <w:r w:rsidRPr="00ED5BDB">
        <w:rPr>
          <w:rFonts w:ascii="Times New Roman" w:hAnsi="Times New Roman" w:cs="Times New Roman"/>
          <w:sz w:val="28"/>
          <w:szCs w:val="28"/>
        </w:rPr>
        <w:t xml:space="preserve"> казачье</w:t>
      </w:r>
      <w:r w:rsidR="000C1DF7">
        <w:rPr>
          <w:rFonts w:ascii="Times New Roman" w:hAnsi="Times New Roman" w:cs="Times New Roman"/>
          <w:sz w:val="28"/>
          <w:szCs w:val="28"/>
        </w:rPr>
        <w:t>го</w:t>
      </w:r>
      <w:r w:rsidRPr="00ED5BDB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0C1DF7">
        <w:rPr>
          <w:rFonts w:ascii="Times New Roman" w:hAnsi="Times New Roman" w:cs="Times New Roman"/>
          <w:sz w:val="28"/>
          <w:szCs w:val="28"/>
        </w:rPr>
        <w:t>а казачьему генералу В.В. Кузнецову и</w:t>
      </w:r>
      <w:r w:rsidRPr="00ED5BDB">
        <w:rPr>
          <w:rFonts w:ascii="Times New Roman" w:hAnsi="Times New Roman" w:cs="Times New Roman"/>
          <w:sz w:val="28"/>
          <w:szCs w:val="28"/>
        </w:rPr>
        <w:t xml:space="preserve"> атаману Всевеликого войска Донского казачьему полковнику С.Н. Бодрякову за неизменное внимание и всестороннюю поддержку казачьего молодежного движения.</w:t>
      </w:r>
    </w:p>
    <w:p w14:paraId="4291BC38" w14:textId="77777777" w:rsidR="002C4F21" w:rsidRDefault="002C4F21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EBC253" w14:textId="5753E427" w:rsidR="00ED5BDB" w:rsidRPr="00ED5BDB" w:rsidRDefault="00ED5BDB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C6696B" w:rsidRPr="00ED5BDB">
        <w:rPr>
          <w:rFonts w:ascii="Times New Roman" w:hAnsi="Times New Roman" w:cs="Times New Roman"/>
          <w:sz w:val="28"/>
          <w:szCs w:val="28"/>
        </w:rPr>
        <w:t xml:space="preserve">итоги встречи </w:t>
      </w:r>
      <w:r w:rsidR="00C6696B">
        <w:rPr>
          <w:rFonts w:ascii="Times New Roman" w:hAnsi="Times New Roman" w:cs="Times New Roman"/>
          <w:sz w:val="28"/>
          <w:szCs w:val="28"/>
        </w:rPr>
        <w:t xml:space="preserve">Войскового атамана С.Н. Бодрякова с казачьей молодежью </w:t>
      </w:r>
      <w:r w:rsidR="00C6696B" w:rsidRPr="00ED5BDB">
        <w:rPr>
          <w:rFonts w:ascii="Times New Roman" w:hAnsi="Times New Roman" w:cs="Times New Roman"/>
          <w:sz w:val="28"/>
          <w:szCs w:val="28"/>
        </w:rPr>
        <w:t>«Диалог на равных» 10 апреля 2025 г.</w:t>
      </w:r>
      <w:r w:rsidR="00C6696B">
        <w:rPr>
          <w:rFonts w:ascii="Times New Roman" w:hAnsi="Times New Roman" w:cs="Times New Roman"/>
          <w:sz w:val="28"/>
          <w:szCs w:val="28"/>
        </w:rPr>
        <w:t xml:space="preserve"> и </w:t>
      </w:r>
      <w:r w:rsidR="00FB51C0" w:rsidRPr="00ED5BD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ED5BDB">
        <w:rPr>
          <w:rFonts w:ascii="Times New Roman" w:hAnsi="Times New Roman" w:cs="Times New Roman"/>
          <w:sz w:val="28"/>
          <w:szCs w:val="28"/>
        </w:rPr>
        <w:t>Молодежного казачьего круга</w:t>
      </w:r>
      <w:r w:rsidR="00C6696B">
        <w:rPr>
          <w:rFonts w:ascii="Times New Roman" w:hAnsi="Times New Roman" w:cs="Times New Roman"/>
          <w:sz w:val="28"/>
          <w:szCs w:val="28"/>
        </w:rPr>
        <w:t xml:space="preserve"> 2025 г.</w:t>
      </w:r>
      <w:r w:rsidRPr="00ED5BDB">
        <w:rPr>
          <w:rFonts w:ascii="Times New Roman" w:hAnsi="Times New Roman" w:cs="Times New Roman"/>
          <w:sz w:val="28"/>
          <w:szCs w:val="28"/>
        </w:rPr>
        <w:t xml:space="preserve">, участники Слета </w:t>
      </w:r>
      <w:r w:rsidR="002C4F21">
        <w:rPr>
          <w:rFonts w:ascii="Times New Roman" w:hAnsi="Times New Roman" w:cs="Times New Roman"/>
          <w:sz w:val="28"/>
          <w:szCs w:val="28"/>
        </w:rPr>
        <w:t>РЕШИЛИ</w:t>
      </w:r>
      <w:r w:rsidRPr="00ED5BDB">
        <w:rPr>
          <w:rFonts w:ascii="Times New Roman" w:hAnsi="Times New Roman" w:cs="Times New Roman"/>
          <w:sz w:val="28"/>
          <w:szCs w:val="28"/>
        </w:rPr>
        <w:t>:</w:t>
      </w:r>
    </w:p>
    <w:p w14:paraId="39BC38CC" w14:textId="77777777" w:rsidR="002C4F21" w:rsidRDefault="002C4F21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E6D4F1" w14:textId="6BEE8DA1" w:rsidR="00ED5BDB" w:rsidRPr="00ED5BDB" w:rsidRDefault="00ED5BDB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BDB">
        <w:rPr>
          <w:rFonts w:ascii="Times New Roman" w:hAnsi="Times New Roman" w:cs="Times New Roman"/>
          <w:sz w:val="28"/>
          <w:szCs w:val="28"/>
        </w:rPr>
        <w:t>Поддержать курс Всероссийского казачьего общества и Всевеликого войска Донского по развитию казачьих детских и молодежных организаций.</w:t>
      </w:r>
    </w:p>
    <w:p w14:paraId="1A83C7EB" w14:textId="49E57F83" w:rsidR="00ED5BDB" w:rsidRPr="00ED5BDB" w:rsidRDefault="00ED5BDB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BDB">
        <w:rPr>
          <w:rFonts w:ascii="Times New Roman" w:hAnsi="Times New Roman" w:cs="Times New Roman"/>
          <w:sz w:val="28"/>
          <w:szCs w:val="28"/>
        </w:rPr>
        <w:t xml:space="preserve">Приветствовать </w:t>
      </w:r>
      <w:r w:rsidR="00360EC3">
        <w:rPr>
          <w:rFonts w:ascii="Times New Roman" w:hAnsi="Times New Roman" w:cs="Times New Roman"/>
          <w:sz w:val="28"/>
          <w:szCs w:val="28"/>
        </w:rPr>
        <w:t xml:space="preserve">работу казачьих обществ по </w:t>
      </w:r>
      <w:r w:rsidRPr="00ED5BDB">
        <w:rPr>
          <w:rFonts w:ascii="Times New Roman" w:hAnsi="Times New Roman" w:cs="Times New Roman"/>
          <w:sz w:val="28"/>
          <w:szCs w:val="28"/>
        </w:rPr>
        <w:t>создани</w:t>
      </w:r>
      <w:r w:rsidR="00360EC3">
        <w:rPr>
          <w:rFonts w:ascii="Times New Roman" w:hAnsi="Times New Roman" w:cs="Times New Roman"/>
          <w:sz w:val="28"/>
          <w:szCs w:val="28"/>
        </w:rPr>
        <w:t>ю</w:t>
      </w:r>
      <w:r w:rsidRPr="00ED5BDB">
        <w:rPr>
          <w:rFonts w:ascii="Times New Roman" w:hAnsi="Times New Roman" w:cs="Times New Roman"/>
          <w:sz w:val="28"/>
          <w:szCs w:val="28"/>
        </w:rPr>
        <w:t xml:space="preserve"> </w:t>
      </w:r>
      <w:r w:rsidR="00360EC3">
        <w:rPr>
          <w:rFonts w:ascii="Times New Roman" w:hAnsi="Times New Roman" w:cs="Times New Roman"/>
          <w:sz w:val="28"/>
          <w:szCs w:val="28"/>
        </w:rPr>
        <w:t>отделений м</w:t>
      </w:r>
      <w:r w:rsidRPr="00ED5BDB">
        <w:rPr>
          <w:rFonts w:ascii="Times New Roman" w:hAnsi="Times New Roman" w:cs="Times New Roman"/>
          <w:sz w:val="28"/>
          <w:szCs w:val="28"/>
        </w:rPr>
        <w:t>ежрегиональной детско-молодежной общественной организации «Союз казачьей молодежи Всевеликого войска Донского» как действенный шаг по консолидации молодежи и тиражированию лучших практик</w:t>
      </w:r>
      <w:r w:rsidR="000C1DF7">
        <w:rPr>
          <w:rFonts w:ascii="Times New Roman" w:hAnsi="Times New Roman" w:cs="Times New Roman"/>
          <w:sz w:val="28"/>
          <w:szCs w:val="28"/>
        </w:rPr>
        <w:t xml:space="preserve"> донских казачьих молодежных объединений</w:t>
      </w:r>
      <w:r w:rsidRPr="00ED5BDB">
        <w:rPr>
          <w:rFonts w:ascii="Times New Roman" w:hAnsi="Times New Roman" w:cs="Times New Roman"/>
          <w:sz w:val="28"/>
          <w:szCs w:val="28"/>
        </w:rPr>
        <w:t>.</w:t>
      </w:r>
    </w:p>
    <w:p w14:paraId="4C9935D9" w14:textId="5C931821" w:rsidR="00ED5BDB" w:rsidRPr="00ED5BDB" w:rsidRDefault="00ED5BDB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BDB">
        <w:rPr>
          <w:rFonts w:ascii="Times New Roman" w:hAnsi="Times New Roman" w:cs="Times New Roman"/>
          <w:sz w:val="28"/>
          <w:szCs w:val="28"/>
        </w:rPr>
        <w:t xml:space="preserve">Ходатайствовать перед Советом атаманов Всевеликого войска Донского о вынесении на рассмотрение </w:t>
      </w:r>
      <w:r w:rsidR="00C6696B">
        <w:rPr>
          <w:rFonts w:ascii="Times New Roman" w:hAnsi="Times New Roman" w:cs="Times New Roman"/>
          <w:sz w:val="28"/>
          <w:szCs w:val="28"/>
        </w:rPr>
        <w:t xml:space="preserve">Войскового круга Всевеликого войска Донского </w:t>
      </w:r>
      <w:r w:rsidRPr="00ED5BDB">
        <w:rPr>
          <w:rFonts w:ascii="Times New Roman" w:hAnsi="Times New Roman" w:cs="Times New Roman"/>
          <w:sz w:val="28"/>
          <w:szCs w:val="28"/>
        </w:rPr>
        <w:t xml:space="preserve">вопроса </w:t>
      </w:r>
      <w:r w:rsidR="00C6696B" w:rsidRPr="00C6696B">
        <w:rPr>
          <w:rFonts w:ascii="Times New Roman" w:hAnsi="Times New Roman" w:cs="Times New Roman"/>
          <w:sz w:val="28"/>
          <w:szCs w:val="28"/>
        </w:rPr>
        <w:t xml:space="preserve">об участии Всероссийского казачьего общества в качестве соучредителя </w:t>
      </w:r>
      <w:r w:rsidR="00C6696B" w:rsidRPr="00ED5BDB">
        <w:rPr>
          <w:rFonts w:ascii="Times New Roman" w:hAnsi="Times New Roman" w:cs="Times New Roman"/>
          <w:sz w:val="28"/>
          <w:szCs w:val="28"/>
        </w:rPr>
        <w:t>общероссийской организации «Союз казачьей молодежи России»</w:t>
      </w:r>
      <w:r w:rsidR="00C6696B" w:rsidRPr="00C6696B">
        <w:rPr>
          <w:rFonts w:ascii="Times New Roman" w:hAnsi="Times New Roman" w:cs="Times New Roman"/>
          <w:sz w:val="28"/>
          <w:szCs w:val="28"/>
        </w:rPr>
        <w:t xml:space="preserve">, в целях подготовки </w:t>
      </w:r>
      <w:r w:rsidR="00FB51C0">
        <w:rPr>
          <w:rFonts w:ascii="Times New Roman" w:hAnsi="Times New Roman" w:cs="Times New Roman"/>
          <w:sz w:val="28"/>
          <w:szCs w:val="28"/>
        </w:rPr>
        <w:t xml:space="preserve">к рассмотрению указанного </w:t>
      </w:r>
      <w:r w:rsidR="00C6696B" w:rsidRPr="00C6696B">
        <w:rPr>
          <w:rFonts w:ascii="Times New Roman" w:hAnsi="Times New Roman" w:cs="Times New Roman"/>
          <w:sz w:val="28"/>
          <w:szCs w:val="28"/>
        </w:rPr>
        <w:t>решения на Большом круге Всероссийского казачьего общества в 2026 году.</w:t>
      </w:r>
    </w:p>
    <w:p w14:paraId="2CB39781" w14:textId="55117805" w:rsidR="00ED5BDB" w:rsidRPr="00ED5BDB" w:rsidRDefault="00ED5BDB" w:rsidP="00C6696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96B">
        <w:rPr>
          <w:rFonts w:ascii="Times New Roman" w:hAnsi="Times New Roman" w:cs="Times New Roman"/>
          <w:sz w:val="28"/>
          <w:szCs w:val="28"/>
        </w:rPr>
        <w:t>Х</w:t>
      </w:r>
      <w:r w:rsidR="00C6696B" w:rsidRPr="00C6696B">
        <w:rPr>
          <w:rFonts w:ascii="Times New Roman" w:hAnsi="Times New Roman" w:cs="Times New Roman"/>
          <w:sz w:val="28"/>
          <w:szCs w:val="28"/>
        </w:rPr>
        <w:t>одатайствовать перед орган</w:t>
      </w:r>
      <w:r w:rsidR="00C6696B">
        <w:rPr>
          <w:rFonts w:ascii="Times New Roman" w:hAnsi="Times New Roman" w:cs="Times New Roman"/>
          <w:sz w:val="28"/>
          <w:szCs w:val="28"/>
        </w:rPr>
        <w:t>ами</w:t>
      </w:r>
      <w:r w:rsidR="00C6696B" w:rsidRPr="00C6696B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="00C6696B">
        <w:rPr>
          <w:rFonts w:ascii="Times New Roman" w:hAnsi="Times New Roman" w:cs="Times New Roman"/>
          <w:sz w:val="28"/>
          <w:szCs w:val="28"/>
        </w:rPr>
        <w:t xml:space="preserve">Ростовской, Волгоградской, Астраханской областей и Республики Калмыкия, </w:t>
      </w:r>
      <w:r w:rsidR="00C6696B" w:rsidRPr="00C6696B">
        <w:rPr>
          <w:rFonts w:ascii="Times New Roman" w:hAnsi="Times New Roman" w:cs="Times New Roman"/>
          <w:sz w:val="28"/>
          <w:szCs w:val="28"/>
        </w:rPr>
        <w:t>ответственны</w:t>
      </w:r>
      <w:r w:rsidR="00C6696B">
        <w:rPr>
          <w:rFonts w:ascii="Times New Roman" w:hAnsi="Times New Roman" w:cs="Times New Roman"/>
          <w:sz w:val="28"/>
          <w:szCs w:val="28"/>
        </w:rPr>
        <w:t>ми</w:t>
      </w:r>
      <w:r w:rsidR="00C6696B" w:rsidRPr="00C6696B">
        <w:rPr>
          <w:rFonts w:ascii="Times New Roman" w:hAnsi="Times New Roman" w:cs="Times New Roman"/>
          <w:sz w:val="28"/>
          <w:szCs w:val="28"/>
        </w:rPr>
        <w:t xml:space="preserve"> за реализацию государственной молодёжной политики</w:t>
      </w:r>
      <w:r w:rsidR="00C6696B">
        <w:rPr>
          <w:rFonts w:ascii="Times New Roman" w:hAnsi="Times New Roman" w:cs="Times New Roman"/>
          <w:sz w:val="28"/>
          <w:szCs w:val="28"/>
        </w:rPr>
        <w:t>,</w:t>
      </w:r>
      <w:r w:rsidR="00C6696B" w:rsidRPr="00C6696B">
        <w:rPr>
          <w:rFonts w:ascii="Times New Roman" w:hAnsi="Times New Roman" w:cs="Times New Roman"/>
          <w:sz w:val="28"/>
          <w:szCs w:val="28"/>
        </w:rPr>
        <w:t xml:space="preserve"> о включении </w:t>
      </w:r>
      <w:r w:rsidR="00C6696B">
        <w:rPr>
          <w:rFonts w:ascii="Times New Roman" w:hAnsi="Times New Roman" w:cs="Times New Roman"/>
          <w:sz w:val="28"/>
          <w:szCs w:val="28"/>
        </w:rPr>
        <w:t>структурных подразделений Союза казачьей молодежи Всевеликого войска Донского</w:t>
      </w:r>
      <w:r w:rsidR="00C6696B" w:rsidRPr="00C6696B">
        <w:rPr>
          <w:rFonts w:ascii="Times New Roman" w:hAnsi="Times New Roman" w:cs="Times New Roman"/>
          <w:sz w:val="28"/>
          <w:szCs w:val="28"/>
        </w:rPr>
        <w:t xml:space="preserve"> в программы и проекты </w:t>
      </w:r>
      <w:r w:rsidR="00C6696B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C6696B" w:rsidRPr="00C6696B">
        <w:rPr>
          <w:rFonts w:ascii="Times New Roman" w:hAnsi="Times New Roman" w:cs="Times New Roman"/>
          <w:sz w:val="28"/>
          <w:szCs w:val="28"/>
        </w:rPr>
        <w:t>государственной молодёжной политики</w:t>
      </w:r>
      <w:r w:rsidR="00C6696B">
        <w:rPr>
          <w:rFonts w:ascii="Times New Roman" w:hAnsi="Times New Roman" w:cs="Times New Roman"/>
          <w:sz w:val="28"/>
          <w:szCs w:val="28"/>
        </w:rPr>
        <w:t>.</w:t>
      </w:r>
    </w:p>
    <w:p w14:paraId="00C80942" w14:textId="28587876" w:rsidR="00ED5BDB" w:rsidRPr="00ED5BDB" w:rsidRDefault="00ED5BDB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BDB">
        <w:rPr>
          <w:rFonts w:ascii="Times New Roman" w:hAnsi="Times New Roman" w:cs="Times New Roman"/>
          <w:sz w:val="28"/>
          <w:szCs w:val="28"/>
        </w:rPr>
        <w:t>Считать приоритетными следующие направления работы с казачьей молодежью Всевеликого войска Донского:</w:t>
      </w:r>
    </w:p>
    <w:p w14:paraId="1517D0D7" w14:textId="63131DDA" w:rsidR="00ED5BDB" w:rsidRPr="00ED5BDB" w:rsidRDefault="00ED5BDB" w:rsidP="00ED5BD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Военно-патриотическое воспитание, подготовка к военной службе с учетом исторических традиций, поддержка участников СВО и</w:t>
      </w:r>
      <w:r w:rsidR="00FB51C0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ED5BDB">
        <w:rPr>
          <w:rFonts w:ascii="Times New Roman" w:hAnsi="Times New Roman" w:cs="Times New Roman"/>
          <w:sz w:val="28"/>
          <w:szCs w:val="28"/>
        </w:rPr>
        <w:t xml:space="preserve"> их семей.</w:t>
      </w:r>
    </w:p>
    <w:p w14:paraId="4DB393DC" w14:textId="3432DAF2" w:rsidR="00ED5BDB" w:rsidRPr="00ED5BDB" w:rsidRDefault="00ED5BDB" w:rsidP="00ED5BD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Духовно-нравственное развитие, воцерковление молодежи, воспитание на основе ценностей патриотизма и служения Отечеству.</w:t>
      </w:r>
    </w:p>
    <w:p w14:paraId="7D3C3666" w14:textId="1E064F61" w:rsidR="00ED5BDB" w:rsidRPr="00ED5BDB" w:rsidRDefault="00ED5BDB" w:rsidP="00ED5BD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Сохранение исторической памяти, казачьей культуры и этнокультурного достояния.</w:t>
      </w:r>
    </w:p>
    <w:p w14:paraId="09FFD68D" w14:textId="60FBD90D" w:rsidR="00ED5BDB" w:rsidRPr="00ED5BDB" w:rsidRDefault="00ED5BDB" w:rsidP="00ED5BD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 xml:space="preserve">Развитие лидерских качеств, управленческих компетенций и кадрового потенциала молодежи для формирования </w:t>
      </w:r>
      <w:r w:rsidR="00FB51C0">
        <w:rPr>
          <w:rFonts w:ascii="Times New Roman" w:hAnsi="Times New Roman" w:cs="Times New Roman"/>
          <w:sz w:val="28"/>
          <w:szCs w:val="28"/>
        </w:rPr>
        <w:t xml:space="preserve">кадрового </w:t>
      </w:r>
      <w:r w:rsidRPr="00ED5BDB">
        <w:rPr>
          <w:rFonts w:ascii="Times New Roman" w:hAnsi="Times New Roman" w:cs="Times New Roman"/>
          <w:sz w:val="28"/>
          <w:szCs w:val="28"/>
        </w:rPr>
        <w:t xml:space="preserve">резерва </w:t>
      </w:r>
      <w:r w:rsidR="00FB51C0">
        <w:rPr>
          <w:rFonts w:ascii="Times New Roman" w:hAnsi="Times New Roman" w:cs="Times New Roman"/>
          <w:sz w:val="28"/>
          <w:szCs w:val="28"/>
        </w:rPr>
        <w:t>казачьих обществ</w:t>
      </w:r>
      <w:r w:rsidRPr="00ED5BDB">
        <w:rPr>
          <w:rFonts w:ascii="Times New Roman" w:hAnsi="Times New Roman" w:cs="Times New Roman"/>
          <w:sz w:val="28"/>
          <w:szCs w:val="28"/>
        </w:rPr>
        <w:t>.</w:t>
      </w:r>
    </w:p>
    <w:p w14:paraId="36D69D7D" w14:textId="304996F5" w:rsidR="00ED5BDB" w:rsidRPr="00ED5BDB" w:rsidRDefault="00ED5BDB" w:rsidP="00ED5BD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Активное участие в грантовых конкурсах Росмолодежи, Фонда президентских грантов и иных программ поддержки.</w:t>
      </w:r>
    </w:p>
    <w:p w14:paraId="62649C13" w14:textId="19643EDE" w:rsidR="00ED5BDB" w:rsidRPr="00ED5BDB" w:rsidRDefault="00ED5BDB" w:rsidP="00ED5BD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Развитие молодежно</w:t>
      </w:r>
      <w:r w:rsidR="00FB51C0">
        <w:rPr>
          <w:rFonts w:ascii="Times New Roman" w:hAnsi="Times New Roman" w:cs="Times New Roman"/>
          <w:sz w:val="28"/>
          <w:szCs w:val="28"/>
        </w:rPr>
        <w:t>й</w:t>
      </w:r>
      <w:r w:rsidRPr="00ED5BDB">
        <w:rPr>
          <w:rFonts w:ascii="Times New Roman" w:hAnsi="Times New Roman" w:cs="Times New Roman"/>
          <w:sz w:val="28"/>
          <w:szCs w:val="28"/>
        </w:rPr>
        <w:t xml:space="preserve"> </w:t>
      </w:r>
      <w:r w:rsidR="00FB51C0">
        <w:rPr>
          <w:rFonts w:ascii="Times New Roman" w:hAnsi="Times New Roman" w:cs="Times New Roman"/>
          <w:sz w:val="28"/>
          <w:szCs w:val="28"/>
        </w:rPr>
        <w:t>хозяйственной деятельности</w:t>
      </w:r>
      <w:r w:rsidRPr="00ED5BDB">
        <w:rPr>
          <w:rFonts w:ascii="Times New Roman" w:hAnsi="Times New Roman" w:cs="Times New Roman"/>
          <w:sz w:val="28"/>
          <w:szCs w:val="28"/>
        </w:rPr>
        <w:t>, в том числе в аграрном секторе</w:t>
      </w:r>
      <w:r w:rsidR="00FB51C0">
        <w:rPr>
          <w:rFonts w:ascii="Times New Roman" w:hAnsi="Times New Roman" w:cs="Times New Roman"/>
          <w:sz w:val="28"/>
          <w:szCs w:val="28"/>
        </w:rPr>
        <w:t>, на базе казачьих обществ.</w:t>
      </w:r>
    </w:p>
    <w:p w14:paraId="48C472AC" w14:textId="7D0DDD6A" w:rsidR="00ED5BDB" w:rsidRPr="00ED5BDB" w:rsidRDefault="00ED5BDB" w:rsidP="00ED5BD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Развитие спорта и популяризация здорового образа жизни.</w:t>
      </w:r>
    </w:p>
    <w:p w14:paraId="33700E4C" w14:textId="00D2BE46" w:rsidR="00ED5BDB" w:rsidRPr="00ED5BDB" w:rsidRDefault="00ED5BDB" w:rsidP="00ED5BD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Взаимодействие с Ассоциацией казачьих вузов, казачьими кадетскими корпусами,</w:t>
      </w:r>
      <w:r w:rsidR="00FB51C0">
        <w:rPr>
          <w:rFonts w:ascii="Times New Roman" w:hAnsi="Times New Roman" w:cs="Times New Roman"/>
          <w:sz w:val="28"/>
          <w:szCs w:val="28"/>
        </w:rPr>
        <w:t xml:space="preserve"> иными</w:t>
      </w:r>
      <w:r w:rsidRPr="00ED5BDB">
        <w:rPr>
          <w:rFonts w:ascii="Times New Roman" w:hAnsi="Times New Roman" w:cs="Times New Roman"/>
          <w:sz w:val="28"/>
          <w:szCs w:val="28"/>
        </w:rPr>
        <w:t xml:space="preserve"> образовательными </w:t>
      </w:r>
      <w:r w:rsidR="00FB51C0">
        <w:rPr>
          <w:rFonts w:ascii="Times New Roman" w:hAnsi="Times New Roman" w:cs="Times New Roman"/>
          <w:sz w:val="28"/>
          <w:szCs w:val="28"/>
        </w:rPr>
        <w:t>учреждениями</w:t>
      </w:r>
      <w:r w:rsidRPr="00ED5BDB">
        <w:rPr>
          <w:rFonts w:ascii="Times New Roman" w:hAnsi="Times New Roman" w:cs="Times New Roman"/>
          <w:sz w:val="28"/>
          <w:szCs w:val="28"/>
        </w:rPr>
        <w:t xml:space="preserve"> со статусом «казачье».</w:t>
      </w:r>
    </w:p>
    <w:p w14:paraId="6CE13CF8" w14:textId="0F1AE166" w:rsidR="00ED5BDB" w:rsidRPr="00ED5BDB" w:rsidRDefault="00ED5BDB" w:rsidP="00ED5BD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Взаимодействие с молодыми соотечественниками – потомками казаков за рубежом.</w:t>
      </w:r>
    </w:p>
    <w:p w14:paraId="6CB22B72" w14:textId="6A6BC53D" w:rsidR="00ED5BDB" w:rsidRPr="00ED5BDB" w:rsidRDefault="000C1DF7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5BDB" w:rsidRPr="00ED5BDB">
        <w:rPr>
          <w:rFonts w:ascii="Times New Roman" w:hAnsi="Times New Roman" w:cs="Times New Roman"/>
          <w:sz w:val="28"/>
          <w:szCs w:val="28"/>
        </w:rPr>
        <w:t>.</w:t>
      </w:r>
      <w:r w:rsidR="00ED5BDB">
        <w:rPr>
          <w:rFonts w:ascii="Times New Roman" w:hAnsi="Times New Roman" w:cs="Times New Roman"/>
          <w:sz w:val="28"/>
          <w:szCs w:val="28"/>
        </w:rPr>
        <w:t xml:space="preserve"> </w:t>
      </w:r>
      <w:r w:rsidR="00ED5BDB" w:rsidRPr="00ED5BDB">
        <w:rPr>
          <w:rFonts w:ascii="Times New Roman" w:hAnsi="Times New Roman" w:cs="Times New Roman"/>
          <w:sz w:val="28"/>
          <w:szCs w:val="28"/>
        </w:rPr>
        <w:t>Рекомендовать к тиражированию на территории Всевеликого войска Донского успешные практики, включая:</w:t>
      </w:r>
    </w:p>
    <w:p w14:paraId="0A399CDE" w14:textId="52B3CEB9" w:rsidR="00ED5BDB" w:rsidRPr="000C1DF7" w:rsidRDefault="00ED5BDB" w:rsidP="000C1DF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1DF7">
        <w:rPr>
          <w:rFonts w:ascii="Times New Roman" w:hAnsi="Times New Roman" w:cs="Times New Roman"/>
          <w:sz w:val="28"/>
          <w:szCs w:val="28"/>
        </w:rPr>
        <w:t>Проведение «Школы молодого атамана».</w:t>
      </w:r>
    </w:p>
    <w:p w14:paraId="5F43AC37" w14:textId="570E813F" w:rsidR="00ED5BDB" w:rsidRPr="000C1DF7" w:rsidRDefault="00ED5BDB" w:rsidP="000C1DF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1DF7">
        <w:rPr>
          <w:rFonts w:ascii="Times New Roman" w:hAnsi="Times New Roman" w:cs="Times New Roman"/>
          <w:sz w:val="28"/>
          <w:szCs w:val="28"/>
        </w:rPr>
        <w:t>Организацию выставок и культурных мероприятий.</w:t>
      </w:r>
    </w:p>
    <w:p w14:paraId="4232A354" w14:textId="62813942" w:rsidR="00ED5BDB" w:rsidRPr="000C1DF7" w:rsidRDefault="00ED5BDB" w:rsidP="000C1DF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1DF7">
        <w:rPr>
          <w:rFonts w:ascii="Times New Roman" w:hAnsi="Times New Roman" w:cs="Times New Roman"/>
          <w:sz w:val="28"/>
          <w:szCs w:val="28"/>
        </w:rPr>
        <w:t>Интеграцию института казаков-наставников в образовательный процесс.</w:t>
      </w:r>
    </w:p>
    <w:p w14:paraId="2BB0B631" w14:textId="4C9EA3EC" w:rsidR="00ED5BDB" w:rsidRDefault="00ED5BDB" w:rsidP="000C1DF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1DF7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0C1DF7" w:rsidRPr="000C1DF7">
        <w:rPr>
          <w:rFonts w:ascii="Times New Roman" w:hAnsi="Times New Roman" w:cs="Times New Roman"/>
          <w:sz w:val="28"/>
          <w:szCs w:val="28"/>
        </w:rPr>
        <w:t>мероприятий по военно-патриотической подготовке допризывной казачьей молодежи</w:t>
      </w:r>
      <w:r w:rsidRPr="000C1DF7">
        <w:rPr>
          <w:rFonts w:ascii="Times New Roman" w:hAnsi="Times New Roman" w:cs="Times New Roman"/>
          <w:sz w:val="28"/>
          <w:szCs w:val="28"/>
        </w:rPr>
        <w:t xml:space="preserve"> и </w:t>
      </w:r>
      <w:r w:rsidR="000C1DF7" w:rsidRPr="000C1DF7">
        <w:rPr>
          <w:rFonts w:ascii="Times New Roman" w:hAnsi="Times New Roman" w:cs="Times New Roman"/>
          <w:sz w:val="28"/>
          <w:szCs w:val="28"/>
        </w:rPr>
        <w:t>сохранению казачьей культуры</w:t>
      </w:r>
      <w:r w:rsidRPr="000C1DF7">
        <w:rPr>
          <w:rFonts w:ascii="Times New Roman" w:hAnsi="Times New Roman" w:cs="Times New Roman"/>
          <w:sz w:val="28"/>
          <w:szCs w:val="28"/>
        </w:rPr>
        <w:t>.</w:t>
      </w:r>
    </w:p>
    <w:p w14:paraId="304EDB56" w14:textId="0092A6E2" w:rsidR="00C6696B" w:rsidRPr="000C1DF7" w:rsidRDefault="00D90A52" w:rsidP="000C1DF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Туристические соревнования среди участников казачьих молодежных объединений.</w:t>
      </w:r>
    </w:p>
    <w:p w14:paraId="354A4620" w14:textId="13D02148" w:rsidR="00ED5BDB" w:rsidRPr="00ED5BDB" w:rsidRDefault="000C1DF7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D5BDB" w:rsidRPr="00ED5BDB">
        <w:rPr>
          <w:rFonts w:ascii="Times New Roman" w:hAnsi="Times New Roman" w:cs="Times New Roman"/>
          <w:sz w:val="28"/>
          <w:szCs w:val="28"/>
        </w:rPr>
        <w:t>.</w:t>
      </w:r>
      <w:r w:rsidR="00ED5BDB">
        <w:rPr>
          <w:rFonts w:ascii="Times New Roman" w:hAnsi="Times New Roman" w:cs="Times New Roman"/>
          <w:sz w:val="28"/>
          <w:szCs w:val="28"/>
        </w:rPr>
        <w:t xml:space="preserve"> </w:t>
      </w:r>
      <w:r w:rsidR="006C181E">
        <w:rPr>
          <w:rFonts w:ascii="Times New Roman" w:hAnsi="Times New Roman" w:cs="Times New Roman"/>
          <w:sz w:val="28"/>
          <w:szCs w:val="28"/>
        </w:rPr>
        <w:t>Внести</w:t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 проведение ежегодных встреч атаманов всех уровней с представителями казачьей молодежи в план</w:t>
      </w:r>
      <w:r w:rsidR="006C181E">
        <w:rPr>
          <w:rFonts w:ascii="Times New Roman" w:hAnsi="Times New Roman" w:cs="Times New Roman"/>
          <w:sz w:val="28"/>
          <w:szCs w:val="28"/>
        </w:rPr>
        <w:t>ы</w:t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 работы казачьих обществ.</w:t>
      </w:r>
    </w:p>
    <w:p w14:paraId="7D7108AC" w14:textId="32D5CC5A" w:rsidR="00ED5BDB" w:rsidRDefault="000C1DF7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5BDB" w:rsidRPr="00ED5BDB">
        <w:rPr>
          <w:rFonts w:ascii="Times New Roman" w:hAnsi="Times New Roman" w:cs="Times New Roman"/>
          <w:sz w:val="28"/>
          <w:szCs w:val="28"/>
        </w:rPr>
        <w:t>. Поддержать проведение ежегодных Всероссийск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 и Войсков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 слетов казачьей молодежи как ключевых площадок для консолидации, обмена опытом и обучения.</w:t>
      </w:r>
    </w:p>
    <w:p w14:paraId="7158C004" w14:textId="2DDA6BD6" w:rsidR="002C4F21" w:rsidRPr="00ED5BDB" w:rsidRDefault="002C4F21" w:rsidP="00D90A5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90A52">
        <w:rPr>
          <w:rFonts w:ascii="Times New Roman" w:hAnsi="Times New Roman" w:cs="Times New Roman"/>
          <w:sz w:val="28"/>
          <w:szCs w:val="28"/>
        </w:rPr>
        <w:t xml:space="preserve">Ходатайствовать перед </w:t>
      </w:r>
      <w:r w:rsidR="00D90A52" w:rsidRPr="00D90A52">
        <w:rPr>
          <w:rFonts w:ascii="Times New Roman" w:hAnsi="Times New Roman" w:cs="Times New Roman"/>
          <w:sz w:val="28"/>
          <w:szCs w:val="28"/>
        </w:rPr>
        <w:t>Синодальн</w:t>
      </w:r>
      <w:r w:rsidR="00D90A52">
        <w:rPr>
          <w:rFonts w:ascii="Times New Roman" w:hAnsi="Times New Roman" w:cs="Times New Roman"/>
          <w:sz w:val="28"/>
          <w:szCs w:val="28"/>
        </w:rPr>
        <w:t>ым</w:t>
      </w:r>
      <w:r w:rsidR="00D90A52" w:rsidRPr="00D90A5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D90A52">
        <w:rPr>
          <w:rFonts w:ascii="Times New Roman" w:hAnsi="Times New Roman" w:cs="Times New Roman"/>
          <w:sz w:val="28"/>
          <w:szCs w:val="28"/>
        </w:rPr>
        <w:t>ом</w:t>
      </w:r>
      <w:r w:rsidR="00D90A52" w:rsidRPr="00D90A52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</w:t>
      </w:r>
      <w:r w:rsidR="00D90A52">
        <w:rPr>
          <w:rFonts w:ascii="Times New Roman" w:hAnsi="Times New Roman" w:cs="Times New Roman"/>
          <w:sz w:val="28"/>
          <w:szCs w:val="28"/>
        </w:rPr>
        <w:t xml:space="preserve"> </w:t>
      </w:r>
      <w:r w:rsidR="00D90A52" w:rsidRPr="00D90A52">
        <w:rPr>
          <w:rFonts w:ascii="Times New Roman" w:hAnsi="Times New Roman" w:cs="Times New Roman"/>
          <w:sz w:val="28"/>
          <w:szCs w:val="28"/>
        </w:rPr>
        <w:t>по взаимодействию с казачеством</w:t>
      </w:r>
      <w:r w:rsidR="00D90A52">
        <w:rPr>
          <w:rFonts w:ascii="Times New Roman" w:hAnsi="Times New Roman" w:cs="Times New Roman"/>
          <w:sz w:val="28"/>
          <w:szCs w:val="28"/>
        </w:rPr>
        <w:t xml:space="preserve"> </w:t>
      </w:r>
      <w:r w:rsidR="00D90A52" w:rsidRPr="00D90A52">
        <w:rPr>
          <w:rFonts w:ascii="Times New Roman" w:hAnsi="Times New Roman" w:cs="Times New Roman"/>
          <w:sz w:val="28"/>
          <w:szCs w:val="28"/>
        </w:rPr>
        <w:t>об определении</w:t>
      </w:r>
      <w:r w:rsidR="00D90A52">
        <w:rPr>
          <w:rFonts w:ascii="Times New Roman" w:hAnsi="Times New Roman" w:cs="Times New Roman"/>
          <w:sz w:val="28"/>
          <w:szCs w:val="28"/>
        </w:rPr>
        <w:t xml:space="preserve"> священномученика Николая Попова </w:t>
      </w:r>
      <w:r w:rsidR="00D90A52" w:rsidRPr="00D90A52">
        <w:rPr>
          <w:rFonts w:ascii="Times New Roman" w:hAnsi="Times New Roman" w:cs="Times New Roman"/>
          <w:sz w:val="28"/>
          <w:szCs w:val="28"/>
        </w:rPr>
        <w:t>небесным покровителем</w:t>
      </w:r>
      <w:r w:rsidR="00D90A52">
        <w:rPr>
          <w:rFonts w:ascii="Times New Roman" w:hAnsi="Times New Roman" w:cs="Times New Roman"/>
          <w:sz w:val="28"/>
          <w:szCs w:val="28"/>
        </w:rPr>
        <w:t xml:space="preserve"> Союза казачьей молодежи Всевеликого войска Донского и благословении его особого почитания донской казачьей молодежью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66A086" w14:textId="58ADB060" w:rsidR="00ED5BDB" w:rsidRPr="00ED5BDB" w:rsidRDefault="002C4F21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5BDB" w:rsidRPr="00ED5BDB">
        <w:rPr>
          <w:rFonts w:ascii="Times New Roman" w:hAnsi="Times New Roman" w:cs="Times New Roman"/>
          <w:sz w:val="28"/>
          <w:szCs w:val="28"/>
        </w:rPr>
        <w:t>. Направить настоящую резолюцию в Совет атаманов Всевеликого войска Донского, а также органы государственной власти субъектов РФ в пределах территории</w:t>
      </w:r>
      <w:r w:rsidR="00D90A52">
        <w:rPr>
          <w:rFonts w:ascii="Times New Roman" w:hAnsi="Times New Roman" w:cs="Times New Roman"/>
          <w:sz w:val="28"/>
          <w:szCs w:val="28"/>
        </w:rPr>
        <w:t xml:space="preserve"> Всевеликого войска Донского</w:t>
      </w:r>
      <w:r w:rsidR="00ED5BDB" w:rsidRPr="00ED5BDB">
        <w:rPr>
          <w:rFonts w:ascii="Times New Roman" w:hAnsi="Times New Roman" w:cs="Times New Roman"/>
          <w:sz w:val="28"/>
          <w:szCs w:val="28"/>
        </w:rPr>
        <w:t>.</w:t>
      </w:r>
    </w:p>
    <w:p w14:paraId="7E3E0FD8" w14:textId="77777777" w:rsidR="002C4F21" w:rsidRDefault="002C4F21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C5378A" w14:textId="04DBC5C0" w:rsidR="00ED5BDB" w:rsidRPr="00ED5BDB" w:rsidRDefault="00ED5BDB" w:rsidP="00ED5B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Проект резолюции принят единогласно.</w:t>
      </w:r>
    </w:p>
    <w:p w14:paraId="2FD3988B" w14:textId="77777777" w:rsidR="006C181E" w:rsidRDefault="006C181E" w:rsidP="00ED5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ABD809D" w14:textId="77777777" w:rsidR="002C4F21" w:rsidRDefault="002C4F21" w:rsidP="00ED5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DBAD7D4" w14:textId="77777777" w:rsidR="002C4F21" w:rsidRDefault="002C4F21" w:rsidP="00ED5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35B5D29" w14:textId="77777777" w:rsidR="002C4F21" w:rsidRDefault="00ED5BDB" w:rsidP="00ED5BDB">
      <w:pPr>
        <w:contextualSpacing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116387A5" w14:textId="6A178C0F" w:rsidR="00ED5BDB" w:rsidRPr="00ED5BDB" w:rsidRDefault="002C4F21" w:rsidP="00ED5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Пленарного заседания </w:t>
      </w:r>
      <w:r w:rsidR="00ED5BDB" w:rsidRPr="00ED5BDB">
        <w:rPr>
          <w:rFonts w:ascii="Times New Roman" w:hAnsi="Times New Roman" w:cs="Times New Roman"/>
          <w:sz w:val="28"/>
          <w:szCs w:val="28"/>
        </w:rPr>
        <w:t>Слета</w:t>
      </w:r>
      <w:r w:rsidR="000C1DF7">
        <w:rPr>
          <w:rFonts w:ascii="Times New Roman" w:hAnsi="Times New Roman" w:cs="Times New Roman"/>
          <w:sz w:val="28"/>
          <w:szCs w:val="28"/>
        </w:rPr>
        <w:tab/>
      </w:r>
      <w:r w:rsidR="000C1DF7">
        <w:rPr>
          <w:rFonts w:ascii="Times New Roman" w:hAnsi="Times New Roman" w:cs="Times New Roman"/>
          <w:sz w:val="28"/>
          <w:szCs w:val="28"/>
        </w:rPr>
        <w:tab/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_________________ / </w:t>
      </w:r>
      <w:r w:rsidR="000C1DF7">
        <w:rPr>
          <w:rFonts w:ascii="Times New Roman" w:hAnsi="Times New Roman" w:cs="Times New Roman"/>
          <w:sz w:val="28"/>
          <w:szCs w:val="28"/>
        </w:rPr>
        <w:t>И.М. Болдырев</w:t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0B2DD867" w14:textId="77777777" w:rsidR="000C1DF7" w:rsidRDefault="000C1DF7" w:rsidP="00ED5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E8672CD" w14:textId="77777777" w:rsidR="002C4F21" w:rsidRPr="00ED5BDB" w:rsidRDefault="002C4F21" w:rsidP="00ED5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3FE6C49" w14:textId="77777777" w:rsidR="002C4F21" w:rsidRDefault="002C4F21" w:rsidP="00ED5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E7953D6" w14:textId="77777777" w:rsidR="002C4F21" w:rsidRDefault="00ED5BDB" w:rsidP="00ED5BDB">
      <w:pPr>
        <w:contextualSpacing/>
        <w:rPr>
          <w:rFonts w:ascii="Times New Roman" w:hAnsi="Times New Roman" w:cs="Times New Roman"/>
          <w:sz w:val="28"/>
          <w:szCs w:val="28"/>
        </w:rPr>
      </w:pPr>
      <w:r w:rsidRPr="00ED5BDB">
        <w:rPr>
          <w:rFonts w:ascii="Times New Roman" w:hAnsi="Times New Roman" w:cs="Times New Roman"/>
          <w:sz w:val="28"/>
          <w:szCs w:val="28"/>
        </w:rPr>
        <w:t>Секретарь</w:t>
      </w:r>
    </w:p>
    <w:p w14:paraId="0490B7F9" w14:textId="56C743DB" w:rsidR="00132ED3" w:rsidRPr="00ED5BDB" w:rsidRDefault="002C4F21" w:rsidP="00ED5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Пленарного заседания </w:t>
      </w:r>
      <w:r w:rsidRPr="00ED5BDB">
        <w:rPr>
          <w:rFonts w:ascii="Times New Roman" w:hAnsi="Times New Roman" w:cs="Times New Roman"/>
          <w:sz w:val="28"/>
          <w:szCs w:val="28"/>
        </w:rPr>
        <w:t>Слета</w:t>
      </w:r>
      <w:r w:rsidR="000C1DF7">
        <w:rPr>
          <w:rFonts w:ascii="Times New Roman" w:hAnsi="Times New Roman" w:cs="Times New Roman"/>
          <w:sz w:val="28"/>
          <w:szCs w:val="28"/>
        </w:rPr>
        <w:tab/>
      </w:r>
      <w:r w:rsidR="000C1DF7">
        <w:rPr>
          <w:rFonts w:ascii="Times New Roman" w:hAnsi="Times New Roman" w:cs="Times New Roman"/>
          <w:sz w:val="28"/>
          <w:szCs w:val="28"/>
        </w:rPr>
        <w:tab/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_________________ / </w:t>
      </w:r>
      <w:r w:rsidR="000C1DF7">
        <w:rPr>
          <w:rFonts w:ascii="Times New Roman" w:hAnsi="Times New Roman" w:cs="Times New Roman"/>
          <w:sz w:val="28"/>
          <w:szCs w:val="28"/>
        </w:rPr>
        <w:t>Л.П. Бабич</w:t>
      </w:r>
      <w:r w:rsidR="00ED5BDB" w:rsidRPr="00ED5BDB">
        <w:rPr>
          <w:rFonts w:ascii="Times New Roman" w:hAnsi="Times New Roman" w:cs="Times New Roman"/>
          <w:sz w:val="28"/>
          <w:szCs w:val="28"/>
        </w:rPr>
        <w:t xml:space="preserve"> /</w:t>
      </w:r>
    </w:p>
    <w:sectPr w:rsidR="00132ED3" w:rsidRPr="00ED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005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936DC"/>
    <w:multiLevelType w:val="hybridMultilevel"/>
    <w:tmpl w:val="896A150C"/>
    <w:lvl w:ilvl="0" w:tplc="DBF00D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21140"/>
    <w:multiLevelType w:val="hybridMultilevel"/>
    <w:tmpl w:val="02BA1B8A"/>
    <w:lvl w:ilvl="0" w:tplc="DBF00D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7362719">
    <w:abstractNumId w:val="1"/>
  </w:num>
  <w:num w:numId="2" w16cid:durableId="110175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D3"/>
    <w:rsid w:val="000C1DF7"/>
    <w:rsid w:val="00132ED3"/>
    <w:rsid w:val="002C4F21"/>
    <w:rsid w:val="00360EC3"/>
    <w:rsid w:val="00401D7C"/>
    <w:rsid w:val="006C181E"/>
    <w:rsid w:val="00711BB0"/>
    <w:rsid w:val="00A17821"/>
    <w:rsid w:val="00C6696B"/>
    <w:rsid w:val="00D90A52"/>
    <w:rsid w:val="00E2140C"/>
    <w:rsid w:val="00EC1968"/>
    <w:rsid w:val="00ED5BDB"/>
    <w:rsid w:val="00F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4A5F"/>
  <w15:chartTrackingRefBased/>
  <w15:docId w15:val="{B2DA355A-7620-416A-A968-E3A8A803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2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2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2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2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2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2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2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2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2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2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2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2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2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2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2E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2E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2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2E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2ED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D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Болдырев</dc:creator>
  <cp:keywords/>
  <dc:description/>
  <cp:lastModifiedBy>Иван Болдырев</cp:lastModifiedBy>
  <cp:revision>6</cp:revision>
  <dcterms:created xsi:type="dcterms:W3CDTF">2025-09-11T10:07:00Z</dcterms:created>
  <dcterms:modified xsi:type="dcterms:W3CDTF">2025-09-14T16:08:00Z</dcterms:modified>
</cp:coreProperties>
</file>